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BB48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OGŁOSZENIE</w:t>
      </w:r>
    </w:p>
    <w:p w14:paraId="1F8FABB9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WÓJTA GMINY GNIEZNO</w:t>
      </w:r>
    </w:p>
    <w:p w14:paraId="65BBA7A1" w14:textId="77777777" w:rsidR="006629AC" w:rsidRPr="00073811" w:rsidRDefault="006629AC" w:rsidP="006629AC">
      <w:pPr>
        <w:rPr>
          <w:rFonts w:ascii="Times New Roman" w:hAnsi="Times New Roman" w:cs="Times New Roman"/>
          <w:b/>
          <w:bCs/>
        </w:rPr>
      </w:pPr>
    </w:p>
    <w:p w14:paraId="7B5EB57E" w14:textId="48D40FEC" w:rsidR="006629AC" w:rsidRPr="00073811" w:rsidRDefault="006629AC" w:rsidP="0078677D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Na podstawie art. 7 ust. 1 pkt. 19 i art.18 ust. 2  pkt. 15 ustawy z dnia 8 marca 1990 r. o samorządzie gminnym (tekst jednolity: Dz.U. 2020 poz. 713), ustawy z dnia 24kwietnia 2003r. o działalności pożytku publicznego i o wolontariacie (Dz.U. 2020 poz. 1057.)  </w:t>
      </w:r>
    </w:p>
    <w:p w14:paraId="7B6589CC" w14:textId="77777777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Ogłaszam:</w:t>
      </w:r>
    </w:p>
    <w:p w14:paraId="01644E06" w14:textId="6BB81EEC" w:rsidR="006629AC" w:rsidRPr="00073811" w:rsidRDefault="00C84FAC" w:rsidP="000428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00D29">
        <w:rPr>
          <w:rFonts w:ascii="Times New Roman" w:hAnsi="Times New Roman" w:cs="Times New Roman"/>
          <w:b/>
          <w:bCs/>
        </w:rPr>
        <w:t>1</w:t>
      </w:r>
      <w:r w:rsidR="006629AC" w:rsidRPr="000738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czerwca </w:t>
      </w:r>
      <w:r w:rsidR="006629AC" w:rsidRPr="00073811">
        <w:rPr>
          <w:rFonts w:ascii="Times New Roman" w:hAnsi="Times New Roman" w:cs="Times New Roman"/>
          <w:b/>
          <w:bCs/>
        </w:rPr>
        <w:t>2021</w:t>
      </w:r>
    </w:p>
    <w:p w14:paraId="0011F9DA" w14:textId="0A73B8D0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Otwarty konkurs ofert na realizację zadania publicznego Gminy Gniezno w dziedzinie:</w:t>
      </w:r>
      <w:r w:rsidR="0078677D" w:rsidRPr="00073811">
        <w:rPr>
          <w:rFonts w:ascii="Times New Roman" w:hAnsi="Times New Roman" w:cs="Times New Roman"/>
          <w:b/>
          <w:bCs/>
        </w:rPr>
        <w:t xml:space="preserve"> promowania turystyki i zdrowego stylu życia przy wykorzystaniu zasobów przyrodniczych, kulturowych i naturalnych</w:t>
      </w:r>
      <w:r w:rsidR="00F432C7" w:rsidRPr="00073811">
        <w:rPr>
          <w:rFonts w:ascii="Times New Roman" w:hAnsi="Times New Roman" w:cs="Times New Roman"/>
          <w:b/>
          <w:bCs/>
        </w:rPr>
        <w:t>.</w:t>
      </w:r>
    </w:p>
    <w:p w14:paraId="0352C7C7" w14:textId="0092E40E" w:rsidR="00783819" w:rsidRPr="00073811" w:rsidRDefault="00783819" w:rsidP="0078677D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Cel konkursu</w:t>
      </w:r>
      <w:r w:rsidRPr="00073811">
        <w:rPr>
          <w:rFonts w:ascii="Times New Roman" w:hAnsi="Times New Roman" w:cs="Times New Roman"/>
        </w:rPr>
        <w:t xml:space="preserve">: Utworzenie ścieżek do spacerów </w:t>
      </w:r>
      <w:proofErr w:type="spellStart"/>
      <w:r w:rsidR="00F432C7" w:rsidRPr="00073811">
        <w:rPr>
          <w:rFonts w:ascii="Times New Roman" w:hAnsi="Times New Roman" w:cs="Times New Roman"/>
        </w:rPr>
        <w:t>Nordic</w:t>
      </w:r>
      <w:proofErr w:type="spellEnd"/>
      <w:r w:rsidR="00F432C7" w:rsidRPr="00073811">
        <w:rPr>
          <w:rFonts w:ascii="Times New Roman" w:hAnsi="Times New Roman" w:cs="Times New Roman"/>
        </w:rPr>
        <w:t xml:space="preserve"> </w:t>
      </w:r>
      <w:proofErr w:type="spellStart"/>
      <w:r w:rsidR="00F432C7" w:rsidRPr="00073811">
        <w:rPr>
          <w:rFonts w:ascii="Times New Roman" w:hAnsi="Times New Roman" w:cs="Times New Roman"/>
        </w:rPr>
        <w:t>walking</w:t>
      </w:r>
      <w:proofErr w:type="spellEnd"/>
      <w:r w:rsidR="00F432C7" w:rsidRPr="00073811">
        <w:rPr>
          <w:rFonts w:ascii="Times New Roman" w:hAnsi="Times New Roman" w:cs="Times New Roman"/>
          <w:b/>
          <w:bCs/>
        </w:rPr>
        <w:t xml:space="preserve"> </w:t>
      </w:r>
      <w:r w:rsidRPr="00073811">
        <w:rPr>
          <w:rFonts w:ascii="Times New Roman" w:hAnsi="Times New Roman" w:cs="Times New Roman"/>
        </w:rPr>
        <w:t xml:space="preserve">w </w:t>
      </w:r>
      <w:r w:rsidR="0078677D" w:rsidRPr="00073811">
        <w:rPr>
          <w:rFonts w:ascii="Times New Roman" w:hAnsi="Times New Roman" w:cs="Times New Roman"/>
        </w:rPr>
        <w:t>Gminie</w:t>
      </w:r>
      <w:r w:rsidRPr="00073811">
        <w:rPr>
          <w:rFonts w:ascii="Times New Roman" w:hAnsi="Times New Roman" w:cs="Times New Roman"/>
        </w:rPr>
        <w:t xml:space="preserve"> Gniezno  przy wykorzystaniu zasobów przyrodniczych, kulturowych i naturalnych do rozwoju turystyki zgodnie </w:t>
      </w:r>
      <w:r w:rsidR="00F432C7" w:rsidRPr="00073811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 xml:space="preserve">z </w:t>
      </w:r>
      <w:r w:rsidR="001B2382" w:rsidRPr="00073811">
        <w:rPr>
          <w:rFonts w:ascii="Times New Roman" w:hAnsi="Times New Roman" w:cs="Times New Roman"/>
        </w:rPr>
        <w:t>zasadami</w:t>
      </w:r>
      <w:r w:rsidRPr="00073811">
        <w:rPr>
          <w:rFonts w:ascii="Times New Roman" w:hAnsi="Times New Roman" w:cs="Times New Roman"/>
        </w:rPr>
        <w:t xml:space="preserve"> zrównoważone</w:t>
      </w:r>
      <w:r w:rsidR="00AD2808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go rozwoju</w:t>
      </w:r>
      <w:r w:rsidR="00F3057B" w:rsidRPr="00073811">
        <w:rPr>
          <w:rFonts w:ascii="Times New Roman" w:hAnsi="Times New Roman" w:cs="Times New Roman"/>
        </w:rPr>
        <w:t>. Podniesienie</w:t>
      </w:r>
      <w:r w:rsidRPr="00073811">
        <w:rPr>
          <w:rFonts w:ascii="Times New Roman" w:hAnsi="Times New Roman" w:cs="Times New Roman"/>
        </w:rPr>
        <w:t xml:space="preserve"> jakości życia mieszkańców przy jednoczesnym rozwoju i promocj</w:t>
      </w:r>
      <w:r w:rsidR="00F432C7" w:rsidRPr="00073811">
        <w:rPr>
          <w:rFonts w:ascii="Times New Roman" w:hAnsi="Times New Roman" w:cs="Times New Roman"/>
        </w:rPr>
        <w:t>i</w:t>
      </w:r>
      <w:r w:rsidRPr="00073811">
        <w:rPr>
          <w:rFonts w:ascii="Times New Roman" w:hAnsi="Times New Roman" w:cs="Times New Roman"/>
        </w:rPr>
        <w:t xml:space="preserve"> oferty turystycznej Gminy Gniezno oraz wzniecenie aktywizacji mieszkańców Gminy Gniezno</w:t>
      </w:r>
      <w:r w:rsidR="00F3057B" w:rsidRPr="00073811">
        <w:rPr>
          <w:rFonts w:ascii="Times New Roman" w:hAnsi="Times New Roman" w:cs="Times New Roman"/>
        </w:rPr>
        <w:t>.</w:t>
      </w:r>
    </w:p>
    <w:p w14:paraId="2388225D" w14:textId="54031213" w:rsidR="007F7D88" w:rsidRPr="00073811" w:rsidRDefault="006629AC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KONKURS: „</w:t>
      </w:r>
      <w:r w:rsidR="007F7D88" w:rsidRPr="00073811">
        <w:rPr>
          <w:rFonts w:ascii="Times New Roman" w:hAnsi="Times New Roman" w:cs="Times New Roman"/>
          <w:b/>
          <w:bCs/>
        </w:rPr>
        <w:t xml:space="preserve">Utworzenie ścieżek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DA3B83" w:rsidRPr="00073811">
        <w:rPr>
          <w:rFonts w:ascii="Times New Roman" w:hAnsi="Times New Roman" w:cs="Times New Roman"/>
          <w:b/>
          <w:bCs/>
        </w:rPr>
        <w:t>w Gminie Gniezno</w:t>
      </w:r>
      <w:r w:rsidR="00BD41A0">
        <w:rPr>
          <w:rFonts w:ascii="Times New Roman" w:hAnsi="Times New Roman" w:cs="Times New Roman"/>
          <w:b/>
          <w:bCs/>
        </w:rPr>
        <w:t xml:space="preserve"> w sołectwie Dębówiec</w:t>
      </w:r>
      <w:r w:rsidR="007F7D88" w:rsidRPr="001F7529">
        <w:rPr>
          <w:rFonts w:ascii="Times New Roman" w:hAnsi="Times New Roman" w:cs="Times New Roman"/>
          <w:b/>
          <w:bCs/>
        </w:rPr>
        <w:t>”</w:t>
      </w:r>
    </w:p>
    <w:p w14:paraId="3FFBBFDA" w14:textId="37647277" w:rsidR="006629AC" w:rsidRPr="00073811" w:rsidRDefault="007F7D88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I</w:t>
      </w:r>
      <w:r w:rsidRPr="00073811">
        <w:rPr>
          <w:rFonts w:ascii="Times New Roman" w:hAnsi="Times New Roman" w:cs="Times New Roman"/>
        </w:rPr>
        <w:t xml:space="preserve">. </w:t>
      </w:r>
      <w:r w:rsidR="006629AC" w:rsidRPr="00073811">
        <w:rPr>
          <w:rFonts w:ascii="Times New Roman" w:hAnsi="Times New Roman" w:cs="Times New Roman"/>
          <w:b/>
          <w:bCs/>
        </w:rPr>
        <w:t>Opis zadania:</w:t>
      </w:r>
    </w:p>
    <w:p w14:paraId="75AF5625" w14:textId="3CA018F4" w:rsidR="007F7D88" w:rsidRPr="00073811" w:rsidRDefault="0086507E" w:rsidP="000428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 w:rsidR="004202B0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Utworzenie </w:t>
      </w:r>
      <w:r w:rsidR="007F7D88" w:rsidRPr="00073811">
        <w:rPr>
          <w:rFonts w:ascii="Times New Roman" w:hAnsi="Times New Roman" w:cs="Times New Roman"/>
          <w:b/>
          <w:bCs/>
        </w:rPr>
        <w:t>czterech</w:t>
      </w:r>
      <w:r w:rsidR="006629AC" w:rsidRPr="00073811">
        <w:rPr>
          <w:rFonts w:ascii="Times New Roman" w:hAnsi="Times New Roman" w:cs="Times New Roman"/>
          <w:b/>
          <w:bCs/>
        </w:rPr>
        <w:t xml:space="preserve"> ścieżek do  spacerów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na terenie Gminy Gniezno </w:t>
      </w:r>
      <w:r>
        <w:rPr>
          <w:rFonts w:ascii="Times New Roman" w:hAnsi="Times New Roman" w:cs="Times New Roman"/>
          <w:b/>
          <w:bCs/>
        </w:rPr>
        <w:br/>
      </w:r>
      <w:r w:rsidR="006629AC" w:rsidRPr="00073811">
        <w:rPr>
          <w:rFonts w:ascii="Times New Roman" w:hAnsi="Times New Roman" w:cs="Times New Roman"/>
          <w:b/>
          <w:bCs/>
        </w:rPr>
        <w:t>w sołectw</w:t>
      </w:r>
      <w:r w:rsidR="001B2382" w:rsidRPr="00073811">
        <w:rPr>
          <w:rFonts w:ascii="Times New Roman" w:hAnsi="Times New Roman" w:cs="Times New Roman"/>
          <w:b/>
          <w:bCs/>
        </w:rPr>
        <w:t>ie</w:t>
      </w:r>
      <w:r w:rsidR="006629AC" w:rsidRPr="00073811">
        <w:rPr>
          <w:rFonts w:ascii="Times New Roman" w:hAnsi="Times New Roman" w:cs="Times New Roman"/>
          <w:b/>
          <w:bCs/>
        </w:rPr>
        <w:t xml:space="preserve"> Dębówiec.</w:t>
      </w:r>
      <w:r w:rsidR="007F7D88" w:rsidRPr="00073811">
        <w:rPr>
          <w:rFonts w:ascii="Times New Roman" w:hAnsi="Times New Roman" w:cs="Times New Roman"/>
          <w:b/>
          <w:bCs/>
        </w:rPr>
        <w:t xml:space="preserve"> </w:t>
      </w:r>
    </w:p>
    <w:p w14:paraId="7A7EEA50" w14:textId="5B4A474B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wybór tras z uwzględnieniem ich cech</w:t>
      </w:r>
      <w:r w:rsidR="007F7D88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atrakcyjności prozdrowotnej i turystycznej,</w:t>
      </w:r>
    </w:p>
    <w:p w14:paraId="7C0CBCA2" w14:textId="6F13ADE9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zweryfikowanie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według warunków podłoża, ukształtowania terenu i stopnia trudności,</w:t>
      </w:r>
    </w:p>
    <w:p w14:paraId="4771FDCB" w14:textId="249A31E9" w:rsidR="00E92D6D" w:rsidRPr="00073811" w:rsidRDefault="00E92D6D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obmierzenie i ocena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na miejscu</w:t>
      </w:r>
      <w:r w:rsidR="007F7D88" w:rsidRPr="00073811">
        <w:rPr>
          <w:rFonts w:ascii="Times New Roman" w:hAnsi="Times New Roman" w:cs="Times New Roman"/>
        </w:rPr>
        <w:t xml:space="preserve"> (cztery </w:t>
      </w:r>
      <w:r w:rsidR="007D7E7D">
        <w:rPr>
          <w:rFonts w:ascii="Times New Roman" w:hAnsi="Times New Roman" w:cs="Times New Roman"/>
        </w:rPr>
        <w:t>ścieżki</w:t>
      </w:r>
      <w:r w:rsidR="007F7D88" w:rsidRPr="00073811">
        <w:rPr>
          <w:rFonts w:ascii="Times New Roman" w:hAnsi="Times New Roman" w:cs="Times New Roman"/>
        </w:rPr>
        <w:t xml:space="preserve"> o różnej długości i różnym stopniu trudności)</w:t>
      </w:r>
      <w:r w:rsidR="007569A0" w:rsidRPr="00073811">
        <w:rPr>
          <w:rFonts w:ascii="Times New Roman" w:hAnsi="Times New Roman" w:cs="Times New Roman"/>
        </w:rPr>
        <w:t>,</w:t>
      </w:r>
    </w:p>
    <w:p w14:paraId="47684C0E" w14:textId="38B8209C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zaprezentowanie  projektów </w:t>
      </w:r>
      <w:r w:rsidR="007D7E7D">
        <w:rPr>
          <w:rFonts w:ascii="Times New Roman" w:hAnsi="Times New Roman" w:cs="Times New Roman"/>
        </w:rPr>
        <w:t>ścieżek</w:t>
      </w:r>
      <w:r w:rsidR="00FD0FF0" w:rsidRPr="00073811">
        <w:rPr>
          <w:rFonts w:ascii="Times New Roman" w:hAnsi="Times New Roman" w:cs="Times New Roman"/>
        </w:rPr>
        <w:t xml:space="preserve">, </w:t>
      </w:r>
    </w:p>
    <w:p w14:paraId="381D8888" w14:textId="49065D2D" w:rsidR="00A3417B" w:rsidRPr="00A3417B" w:rsidRDefault="00E92D6D" w:rsidP="00A341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stworzenie planu rozmieszczenia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2362DB1" w14:textId="6C153B4A" w:rsidR="00B52C3C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wraz z montażem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5906652" w14:textId="435801D0" w:rsidR="00A3417B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miejsca do wypoczynku dla spacerowiczów,</w:t>
      </w:r>
    </w:p>
    <w:p w14:paraId="16FA30BF" w14:textId="6EADFC88" w:rsidR="00FD0FF0" w:rsidRPr="00073811" w:rsidRDefault="00FD0FF0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regulaminu ścież</w:t>
      </w:r>
      <w:r w:rsidR="00AD2808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81025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>,</w:t>
      </w:r>
    </w:p>
    <w:p w14:paraId="5DF4A865" w14:textId="7374346D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tablicy informacyjnej</w:t>
      </w:r>
      <w:r w:rsidR="007569A0" w:rsidRPr="00073811">
        <w:rPr>
          <w:rFonts w:ascii="Times New Roman" w:hAnsi="Times New Roman" w:cs="Times New Roman"/>
        </w:rPr>
        <w:t xml:space="preserve"> zawierającej:</w:t>
      </w:r>
      <w:r w:rsidR="00AD3DB2" w:rsidRPr="00073811">
        <w:rPr>
          <w:rFonts w:ascii="Times New Roman" w:hAnsi="Times New Roman" w:cs="Times New Roman"/>
        </w:rPr>
        <w:t xml:space="preserve"> </w:t>
      </w:r>
      <w:r w:rsidR="007569A0" w:rsidRPr="00073811">
        <w:rPr>
          <w:rFonts w:ascii="Times New Roman" w:hAnsi="Times New Roman" w:cs="Times New Roman"/>
        </w:rPr>
        <w:t xml:space="preserve">logo Gminy Gniezno, </w:t>
      </w:r>
      <w:r w:rsidR="00AD3DB2" w:rsidRPr="00073811">
        <w:rPr>
          <w:rFonts w:ascii="Times New Roman" w:hAnsi="Times New Roman" w:cs="Times New Roman"/>
        </w:rPr>
        <w:t>map</w:t>
      </w:r>
      <w:r w:rsidR="007569A0" w:rsidRPr="00073811">
        <w:rPr>
          <w:rFonts w:ascii="Times New Roman" w:hAnsi="Times New Roman" w:cs="Times New Roman"/>
        </w:rPr>
        <w:t>ę</w:t>
      </w:r>
      <w:r w:rsidR="00AD3DB2" w:rsidRPr="00073811">
        <w:rPr>
          <w:rFonts w:ascii="Times New Roman" w:hAnsi="Times New Roman" w:cs="Times New Roman"/>
        </w:rPr>
        <w:t xml:space="preserve"> ze ścieżkami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regulami</w:t>
      </w:r>
      <w:r w:rsidR="007569A0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 xml:space="preserve"> korzystania ze ścieżek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7569A0" w:rsidRPr="00073811">
        <w:rPr>
          <w:rFonts w:ascii="Times New Roman" w:hAnsi="Times New Roman" w:cs="Times New Roman"/>
        </w:rPr>
        <w:t>, zapewnić należy</w:t>
      </w:r>
      <w:r w:rsidR="00FD0FF0" w:rsidRPr="00073811">
        <w:rPr>
          <w:rFonts w:ascii="Times New Roman" w:hAnsi="Times New Roman" w:cs="Times New Roman"/>
        </w:rPr>
        <w:t xml:space="preserve"> także</w:t>
      </w:r>
      <w:r w:rsidRPr="00073811">
        <w:rPr>
          <w:rFonts w:ascii="Times New Roman" w:hAnsi="Times New Roman" w:cs="Times New Roman"/>
        </w:rPr>
        <w:t xml:space="preserve"> montaż</w:t>
      </w:r>
      <w:r w:rsidR="007569A0" w:rsidRPr="00073811">
        <w:rPr>
          <w:rFonts w:ascii="Times New Roman" w:hAnsi="Times New Roman" w:cs="Times New Roman"/>
        </w:rPr>
        <w:t xml:space="preserve"> ww. tablicy (projekt tablicy należy przedłożyć do akceptacji do Urzędu Gminy)</w:t>
      </w:r>
      <w:r w:rsidR="0081025A">
        <w:rPr>
          <w:rFonts w:ascii="Times New Roman" w:hAnsi="Times New Roman" w:cs="Times New Roman"/>
        </w:rPr>
        <w:t>,</w:t>
      </w:r>
    </w:p>
    <w:p w14:paraId="5FA1BE0F" w14:textId="21E9FF1A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dokumentacji</w:t>
      </w:r>
      <w:r w:rsidR="00AD3DB2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związanej z utworzeniem ścieżek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5B053371" w14:textId="001974E7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 w:rsidRPr="00073811">
        <w:rPr>
          <w:rFonts w:ascii="Times New Roman" w:hAnsi="Times New Roman" w:cs="Times New Roman"/>
        </w:rPr>
        <w:t xml:space="preserve">współpraca z Gminą Gniezno </w:t>
      </w:r>
      <w:r w:rsidR="00AD3DB2" w:rsidRPr="00073811">
        <w:rPr>
          <w:rFonts w:ascii="Times New Roman" w:hAnsi="Times New Roman" w:cs="Times New Roman"/>
        </w:rPr>
        <w:t xml:space="preserve">w zakresie </w:t>
      </w:r>
      <w:r w:rsidRPr="00073811">
        <w:rPr>
          <w:rFonts w:ascii="Times New Roman" w:hAnsi="Times New Roman" w:cs="Times New Roman"/>
        </w:rPr>
        <w:t xml:space="preserve"> koordynowani</w:t>
      </w:r>
      <w:r w:rsidR="00AD3DB2" w:rsidRPr="00073811">
        <w:rPr>
          <w:rFonts w:ascii="Times New Roman" w:hAnsi="Times New Roman" w:cs="Times New Roman"/>
        </w:rPr>
        <w:t>a</w:t>
      </w:r>
      <w:r w:rsidRPr="00073811">
        <w:rPr>
          <w:rFonts w:ascii="Times New Roman" w:hAnsi="Times New Roman" w:cs="Times New Roman"/>
        </w:rPr>
        <w:t xml:space="preserve"> działań związanych z utworzeniem </w:t>
      </w:r>
      <w:r w:rsidRPr="004612A2">
        <w:rPr>
          <w:rFonts w:ascii="Times New Roman" w:hAnsi="Times New Roman" w:cs="Times New Roman"/>
        </w:rPr>
        <w:t>ścieżek</w:t>
      </w:r>
      <w:r w:rsidR="007D7E7D">
        <w:rPr>
          <w:rFonts w:ascii="Times New Roman" w:hAnsi="Times New Roman" w:cs="Times New Roman"/>
          <w:i/>
          <w:iCs/>
        </w:rPr>
        <w:t>,</w:t>
      </w:r>
      <w:r w:rsidRPr="004612A2">
        <w:rPr>
          <w:rFonts w:ascii="Times New Roman" w:hAnsi="Times New Roman" w:cs="Times New Roman"/>
          <w:i/>
          <w:iCs/>
        </w:rPr>
        <w:t xml:space="preserve"> </w:t>
      </w:r>
    </w:p>
    <w:p w14:paraId="076A25B0" w14:textId="6BA67EC2" w:rsidR="00EC0273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</w:t>
      </w:r>
      <w:r w:rsidR="00EC0273" w:rsidRPr="00073811">
        <w:rPr>
          <w:rFonts w:ascii="Times New Roman" w:hAnsi="Times New Roman" w:cs="Times New Roman"/>
        </w:rPr>
        <w:t>merytoryczn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dotycząc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ścież</w:t>
      </w:r>
      <w:r w:rsidR="00AD3DB2" w:rsidRPr="00073811">
        <w:rPr>
          <w:rFonts w:ascii="Times New Roman" w:hAnsi="Times New Roman" w:cs="Times New Roman"/>
        </w:rPr>
        <w:t>ek</w:t>
      </w:r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="00EC0273" w:rsidRPr="00073811">
        <w:rPr>
          <w:rFonts w:ascii="Times New Roman" w:hAnsi="Times New Roman" w:cs="Times New Roman"/>
        </w:rPr>
        <w:t>ordic</w:t>
      </w:r>
      <w:proofErr w:type="spellEnd"/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EC0273" w:rsidRPr="00073811">
        <w:rPr>
          <w:rFonts w:ascii="Times New Roman" w:hAnsi="Times New Roman" w:cs="Times New Roman"/>
        </w:rPr>
        <w:t>walking</w:t>
      </w:r>
      <w:proofErr w:type="spellEnd"/>
      <w:r w:rsidR="007D7E7D">
        <w:rPr>
          <w:rFonts w:ascii="Times New Roman" w:hAnsi="Times New Roman" w:cs="Times New Roman"/>
        </w:rPr>
        <w:t>,</w:t>
      </w:r>
    </w:p>
    <w:p w14:paraId="4026C76B" w14:textId="41E87F28" w:rsidR="00045DB7" w:rsidRPr="00045DB7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zorganizowanie otwarcia </w:t>
      </w:r>
      <w:r w:rsidR="00060C98" w:rsidRPr="00073811">
        <w:rPr>
          <w:rFonts w:ascii="Times New Roman" w:hAnsi="Times New Roman" w:cs="Times New Roman"/>
        </w:rPr>
        <w:t xml:space="preserve">ścieżek </w:t>
      </w:r>
      <w:proofErr w:type="spellStart"/>
      <w:r w:rsidR="00060C98" w:rsidRPr="00073811">
        <w:rPr>
          <w:rFonts w:ascii="Times New Roman" w:hAnsi="Times New Roman" w:cs="Times New Roman"/>
        </w:rPr>
        <w:t>Nordic</w:t>
      </w:r>
      <w:proofErr w:type="spellEnd"/>
      <w:r w:rsidR="00060C98" w:rsidRPr="00073811">
        <w:rPr>
          <w:rFonts w:ascii="Times New Roman" w:hAnsi="Times New Roman" w:cs="Times New Roman"/>
        </w:rPr>
        <w:t xml:space="preserve"> </w:t>
      </w:r>
      <w:proofErr w:type="spellStart"/>
      <w:r w:rsidR="00060C98" w:rsidRPr="00073811">
        <w:rPr>
          <w:rFonts w:ascii="Times New Roman" w:hAnsi="Times New Roman" w:cs="Times New Roman"/>
        </w:rPr>
        <w:t>walking</w:t>
      </w:r>
      <w:proofErr w:type="spellEnd"/>
      <w:r w:rsidR="00FD0FF0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 xml:space="preserve"> (przejście</w:t>
      </w:r>
      <w:r w:rsidR="00060C98">
        <w:rPr>
          <w:rFonts w:ascii="Times New Roman" w:hAnsi="Times New Roman" w:cs="Times New Roman"/>
        </w:rPr>
        <w:t xml:space="preserve"> jedną ze ścieżek</w:t>
      </w:r>
      <w:r w:rsidRPr="00073811">
        <w:rPr>
          <w:rFonts w:ascii="Times New Roman" w:hAnsi="Times New Roman" w:cs="Times New Roman"/>
        </w:rPr>
        <w:t xml:space="preserve"> </w:t>
      </w:r>
      <w:r w:rsidR="0049029E" w:rsidRPr="00073811">
        <w:rPr>
          <w:rFonts w:ascii="Times New Roman" w:hAnsi="Times New Roman" w:cs="Times New Roman"/>
        </w:rPr>
        <w:t xml:space="preserve">lub jej fragmentem </w:t>
      </w:r>
      <w:r w:rsidR="00FD0FF0" w:rsidRPr="00073811">
        <w:rPr>
          <w:rFonts w:ascii="Times New Roman" w:hAnsi="Times New Roman" w:cs="Times New Roman"/>
        </w:rPr>
        <w:t xml:space="preserve">i np. </w:t>
      </w:r>
      <w:r w:rsidR="0049029E" w:rsidRPr="00073811">
        <w:rPr>
          <w:rFonts w:ascii="Times New Roman" w:hAnsi="Times New Roman" w:cs="Times New Roman"/>
        </w:rPr>
        <w:t>ognisko dla uczestników</w:t>
      </w:r>
      <w:r w:rsidRPr="00073811">
        <w:rPr>
          <w:rFonts w:ascii="Times New Roman" w:hAnsi="Times New Roman" w:cs="Times New Roman"/>
        </w:rPr>
        <w:t>)</w:t>
      </w:r>
      <w:r w:rsidR="0081025A">
        <w:rPr>
          <w:rFonts w:ascii="Times New Roman" w:hAnsi="Times New Roman" w:cs="Times New Roman"/>
        </w:rPr>
        <w:t>,</w:t>
      </w:r>
    </w:p>
    <w:p w14:paraId="42391587" w14:textId="18B4A054" w:rsidR="00282DF4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promowanie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poprzez zorganizowanie przynajmniej jednego spaceru z przewodnikiem   (oprócz otwarcia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) </w:t>
      </w:r>
      <w:r w:rsidR="007D7E7D">
        <w:rPr>
          <w:rFonts w:ascii="Times New Roman" w:hAnsi="Times New Roman" w:cs="Times New Roman"/>
        </w:rPr>
        <w:t>oraz inne działania promocyjne poprzez strony internetowe i media społecznościowe,</w:t>
      </w:r>
    </w:p>
    <w:p w14:paraId="42D38052" w14:textId="77777777" w:rsidR="00DA03C5" w:rsidRDefault="006629AC" w:rsidP="00DA03C5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</w:rPr>
      </w:pPr>
      <w:r w:rsidRPr="00DA03C5">
        <w:rPr>
          <w:rFonts w:ascii="Times New Roman" w:hAnsi="Times New Roman" w:cs="Times New Roman"/>
        </w:rPr>
        <w:t xml:space="preserve">zadania przeznaczone są do realizacji w terminie </w:t>
      </w:r>
      <w:r w:rsidR="00DA03C5">
        <w:rPr>
          <w:rFonts w:ascii="Times New Roman" w:hAnsi="Times New Roman" w:cs="Times New Roman"/>
        </w:rPr>
        <w:t>zadania przeznaczone są do realizacji w terminie od 19.07.2021 – 30.11.2021.</w:t>
      </w:r>
    </w:p>
    <w:p w14:paraId="56151634" w14:textId="46EE982A" w:rsidR="006629AC" w:rsidRPr="00DA03C5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A03C5">
        <w:rPr>
          <w:rFonts w:ascii="Times New Roman" w:hAnsi="Times New Roman" w:cs="Times New Roman"/>
        </w:rPr>
        <w:lastRenderedPageBreak/>
        <w:t xml:space="preserve">Dokonywanie przesunięć w zakresie ponoszonych wydatków: Dopuszcza się dokonywanie przesunięć pomiędzy poszczególnymi pozycjami kosztów określonych w kosztorysie realizacji zadania publicznego o maksymalnie 20%. </w:t>
      </w:r>
    </w:p>
    <w:p w14:paraId="0CA7E2AB" w14:textId="5DD2839B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B. Ogólna kwota dotacji: </w:t>
      </w:r>
      <w:r w:rsidR="0037490E">
        <w:rPr>
          <w:rFonts w:ascii="Times New Roman" w:hAnsi="Times New Roman" w:cs="Times New Roman"/>
          <w:b/>
          <w:bCs/>
        </w:rPr>
        <w:t>15</w:t>
      </w:r>
      <w:r w:rsidR="007E5A60" w:rsidRPr="00E25CBC">
        <w:rPr>
          <w:rFonts w:ascii="Times New Roman" w:hAnsi="Times New Roman" w:cs="Times New Roman"/>
          <w:b/>
          <w:bCs/>
        </w:rPr>
        <w:t> </w:t>
      </w:r>
      <w:r w:rsidRPr="00E25CBC">
        <w:rPr>
          <w:rFonts w:ascii="Times New Roman" w:hAnsi="Times New Roman" w:cs="Times New Roman"/>
          <w:b/>
          <w:bCs/>
        </w:rPr>
        <w:t>000</w:t>
      </w:r>
      <w:r w:rsidR="007E5A60" w:rsidRPr="00E25CBC">
        <w:rPr>
          <w:rFonts w:ascii="Times New Roman" w:hAnsi="Times New Roman" w:cs="Times New Roman"/>
          <w:b/>
          <w:bCs/>
        </w:rPr>
        <w:t>,00</w:t>
      </w:r>
      <w:r w:rsidRPr="00E25CBC">
        <w:rPr>
          <w:rFonts w:ascii="Times New Roman" w:hAnsi="Times New Roman" w:cs="Times New Roman"/>
          <w:b/>
          <w:bCs/>
        </w:rPr>
        <w:t xml:space="preserve"> zł</w:t>
      </w:r>
      <w:r w:rsidRPr="00073811">
        <w:rPr>
          <w:rFonts w:ascii="Times New Roman" w:hAnsi="Times New Roman" w:cs="Times New Roman"/>
        </w:rPr>
        <w:t xml:space="preserve"> </w:t>
      </w:r>
      <w:r w:rsidR="00283F33">
        <w:rPr>
          <w:rFonts w:ascii="Times New Roman" w:hAnsi="Times New Roman" w:cs="Times New Roman"/>
        </w:rPr>
        <w:t>brutto</w:t>
      </w:r>
      <w:r w:rsidRPr="00073811">
        <w:rPr>
          <w:rFonts w:ascii="Times New Roman" w:hAnsi="Times New Roman" w:cs="Times New Roman"/>
        </w:rPr>
        <w:t xml:space="preserve"> </w:t>
      </w:r>
    </w:p>
    <w:p w14:paraId="4CB907BF" w14:textId="4861E6EC" w:rsidR="001F7529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C. Minimalny wkład własny: </w:t>
      </w:r>
      <w:r w:rsidR="009659B9">
        <w:rPr>
          <w:rFonts w:ascii="Times New Roman" w:hAnsi="Times New Roman" w:cs="Times New Roman"/>
        </w:rPr>
        <w:t>0</w:t>
      </w:r>
      <w:r w:rsidRPr="00073811">
        <w:rPr>
          <w:rFonts w:ascii="Times New Roman" w:hAnsi="Times New Roman" w:cs="Times New Roman"/>
        </w:rPr>
        <w:t xml:space="preserve"> % (powierzenie zadania)</w:t>
      </w:r>
    </w:p>
    <w:p w14:paraId="1FAF80A2" w14:textId="1AE134F3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   </w:t>
      </w:r>
    </w:p>
    <w:p w14:paraId="2AE6776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II. Termin i miejsce składania ofert:</w:t>
      </w:r>
    </w:p>
    <w:p w14:paraId="47E3C867" w14:textId="77777777" w:rsidR="00545413" w:rsidRPr="005F7962" w:rsidRDefault="00545413" w:rsidP="00545413">
      <w:pPr>
        <w:spacing w:line="240" w:lineRule="auto"/>
        <w:jc w:val="both"/>
        <w:rPr>
          <w:rFonts w:ascii="Times New Roman" w:hAnsi="Times New Roman" w:cs="Times New Roman"/>
        </w:rPr>
      </w:pPr>
      <w:r w:rsidRPr="005F7962">
        <w:rPr>
          <w:rFonts w:ascii="Times New Roman" w:hAnsi="Times New Roman" w:cs="Times New Roman"/>
        </w:rPr>
        <w:t xml:space="preserve">Oferty przyjmuje się do 2 lipca 2021 r. do godz. 15:00 (liczy się data wpływu do Urzędu Gminy Gniezno) w Biurze Obsługi Klienta, Al. Reymonta 9-11 62– 200 Gniezno. </w:t>
      </w:r>
    </w:p>
    <w:p w14:paraId="767F8318" w14:textId="296B1176" w:rsidR="00660C93" w:rsidRPr="00073811" w:rsidRDefault="001B2382" w:rsidP="00660C93">
      <w:pPr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Koperta winna być opatrzona nazwą konkursu: </w:t>
      </w:r>
      <w:r w:rsidR="00660C93">
        <w:rPr>
          <w:rFonts w:ascii="Times New Roman" w:hAnsi="Times New Roman" w:cs="Times New Roman"/>
          <w:b/>
          <w:bCs/>
        </w:rPr>
        <w:t>„</w:t>
      </w:r>
      <w:r w:rsidR="00660C93" w:rsidRPr="00073811">
        <w:rPr>
          <w:rFonts w:ascii="Times New Roman" w:hAnsi="Times New Roman" w:cs="Times New Roman"/>
          <w:b/>
          <w:bCs/>
        </w:rPr>
        <w:t xml:space="preserve">Utworzenie czterech ścieżek do  spacerów </w:t>
      </w:r>
      <w:proofErr w:type="spellStart"/>
      <w:r w:rsidR="00660C93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660C93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60C93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660C93" w:rsidRPr="00073811">
        <w:rPr>
          <w:rFonts w:ascii="Times New Roman" w:hAnsi="Times New Roman" w:cs="Times New Roman"/>
          <w:b/>
          <w:bCs/>
        </w:rPr>
        <w:t xml:space="preserve"> na terenie Gminy Gniezno w sołectwie Dębówiec</w:t>
      </w:r>
      <w:r w:rsidR="00660C93">
        <w:rPr>
          <w:rFonts w:ascii="Times New Roman" w:hAnsi="Times New Roman" w:cs="Times New Roman"/>
          <w:b/>
          <w:bCs/>
        </w:rPr>
        <w:t>"</w:t>
      </w:r>
      <w:r w:rsidR="00660C93" w:rsidRPr="00073811">
        <w:rPr>
          <w:rFonts w:ascii="Times New Roman" w:hAnsi="Times New Roman" w:cs="Times New Roman"/>
          <w:b/>
          <w:bCs/>
        </w:rPr>
        <w:t xml:space="preserve">. </w:t>
      </w:r>
    </w:p>
    <w:p w14:paraId="33B529E3" w14:textId="14D526A2" w:rsidR="001B2382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Nie będą przyjmowane oferty przesłanie drogą elektroniczną lub faksem.</w:t>
      </w:r>
    </w:p>
    <w:p w14:paraId="336281AA" w14:textId="77777777" w:rsidR="001F7529" w:rsidRPr="00073811" w:rsidRDefault="001F7529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4B36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III. Podmioty uprawnione do składania ofert:</w:t>
      </w:r>
    </w:p>
    <w:p w14:paraId="5D33F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Podmiotami uprawnionymi do składania ofert są organizacje pozarządowe w rozumieniu ustawy z dnia 24 kwietnia 2003 r. o działalności pożytku publicznego i o wolontariacie oraz podmioty wymienione w art. 3 ust. 3 powyższej ustawy, tj.:</w:t>
      </w:r>
    </w:p>
    <w:p w14:paraId="2D34CA4C" w14:textId="72936045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podmioty niebędące jednostkami sektora finansów publicznych w rozumieniu ustawy </w:t>
      </w:r>
      <w:r w:rsidR="001F7529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>o finansach publicznych;</w:t>
      </w:r>
    </w:p>
    <w:p w14:paraId="5D419123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podmioty niedziałające w celu osiągnięcia zysku;</w:t>
      </w:r>
    </w:p>
    <w:p w14:paraId="3769C927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prawne lub jednostki organizacyjne nieposiadające osobowości prawnej, którym odrębna ustawa przyznaje zdolność prawną, w tym fundacje i stowarzyszenia; przy czym ustawa nie przewiduje dofinansowania realizacji zadań publicznych w trybie otwartego konkursu ofert dla partii politycznych, związków zawodowych i organizacji pracodawców, samorządów zawodowych, fundacji utworzonych przez partie polityczne;</w:t>
      </w:r>
    </w:p>
    <w:p w14:paraId="7056A40C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 prawne  i  jednostki  organizacyjne  działające  na 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6E05A1E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stowarzyszenia jednostek samorządu terytorialnego;</w:t>
      </w:r>
    </w:p>
    <w:p w14:paraId="27EE112F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spółdzielnie socjalne;</w:t>
      </w:r>
    </w:p>
    <w:p w14:paraId="7315FB35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spółki akcyjne i spółki z ograniczoną odpowiedzialnością oraz kluby sportowe będące spółkami działającymi na podstawie przepisów ustawy z dnia 25 czerwca 2010 r. o sporcie (Dz.U. 2019 poz. 1468 z zm.) które nie działają w celu osiągnięcia zysku oraz przeznaczają całość dochodu na realizację celów statutowych oraz nie przeznaczają zysku do podziału między swoich udziałowców, akcjonariuszy i pracowników.</w:t>
      </w:r>
    </w:p>
    <w:p w14:paraId="2D5316D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IV. Kryteria, jakie muszą spełniać podmioty składające ofertę:</w:t>
      </w:r>
    </w:p>
    <w:p w14:paraId="67A10A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 Prowadzić statutową działalność pożytku publicznego:</w:t>
      </w:r>
    </w:p>
    <w:p w14:paraId="2828579B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na terenie Województwa Wielkopolskiego;</w:t>
      </w:r>
    </w:p>
    <w:p w14:paraId="2EB595D3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dziedzinie objętej konkursem.</w:t>
      </w:r>
    </w:p>
    <w:p w14:paraId="0741823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 Nie zalegać z opłacaniem należności z tytułu zobowiązań podatkowych/składek na ubezpieczenia społeczne.</w:t>
      </w:r>
    </w:p>
    <w:p w14:paraId="772C50A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Posiadać własne konto bankowe.</w:t>
      </w:r>
    </w:p>
    <w:p w14:paraId="7A1F72C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 Posiadać własny Numer Identyfikacji Podatkowej. </w:t>
      </w:r>
    </w:p>
    <w:p w14:paraId="23843C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lastRenderedPageBreak/>
        <w:t>V. Kryteria stosowane przy dokonywaniu wyboru ofert:</w:t>
      </w:r>
    </w:p>
    <w:p w14:paraId="23046CA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Przy wyborze ofert pod uwagę brane będą:</w:t>
      </w:r>
    </w:p>
    <w:p w14:paraId="7BC80266" w14:textId="6DBD8341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wartość merytoryczna projektu</w:t>
      </w:r>
      <w:r w:rsidR="00A407DA">
        <w:rPr>
          <w:rFonts w:ascii="Times New Roman" w:hAnsi="Times New Roman" w:cs="Times New Roman"/>
        </w:rPr>
        <w:t>,</w:t>
      </w:r>
    </w:p>
    <w:p w14:paraId="4310FFCF" w14:textId="1A61517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posiadane zasoby rzeczowe oraz zasoby kadrowe z odpowiednimi kwalifikacjami</w:t>
      </w:r>
      <w:r w:rsidR="00A407DA">
        <w:rPr>
          <w:rFonts w:ascii="Times New Roman" w:hAnsi="Times New Roman" w:cs="Times New Roman"/>
        </w:rPr>
        <w:t>,</w:t>
      </w:r>
    </w:p>
    <w:p w14:paraId="7E3292AB" w14:textId="227E4D9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perspektywy kontynuacji projektu</w:t>
      </w:r>
      <w:r w:rsidR="00A407D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7531AE97" w14:textId="627294A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doświadczenie oferenta w realizowaniu zadań o podobnym charakterze</w:t>
      </w:r>
      <w:r w:rsidR="00A407DA">
        <w:rPr>
          <w:rFonts w:ascii="Times New Roman" w:hAnsi="Times New Roman" w:cs="Times New Roman"/>
        </w:rPr>
        <w:t>.</w:t>
      </w:r>
    </w:p>
    <w:p w14:paraId="0E03D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VI. wymagane dokumenty: </w:t>
      </w:r>
    </w:p>
    <w:p w14:paraId="452D22E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1.Oferta</w:t>
      </w:r>
    </w:p>
    <w:p w14:paraId="6FA022A6" w14:textId="3F6B435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Warunkiem przystąpienia do konkursu jest złożenie oferty zgodnej z Rozporządzenie</w:t>
      </w:r>
      <w:r w:rsidR="00D86ED5">
        <w:rPr>
          <w:rFonts w:ascii="Times New Roman" w:hAnsi="Times New Roman" w:cs="Times New Roman"/>
        </w:rPr>
        <w:t>m</w:t>
      </w:r>
      <w:r w:rsidRPr="00073811">
        <w:rPr>
          <w:rFonts w:ascii="Times New Roman" w:hAnsi="Times New Roman" w:cs="Times New Roman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6D5E1F6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Przez prawidłowo wypełnioną ofertę rozumie się wypełnienie:</w:t>
      </w:r>
    </w:p>
    <w:p w14:paraId="4EE6CDCA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druku oferty w sposób czytelny;</w:t>
      </w:r>
    </w:p>
    <w:p w14:paraId="07719A79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wszystkich punktów zawartych w druku oferty – w przypadku, gdy punkt zawarty w druku oferty nie dotyczy oferenta, należy wpisać „nie dotyczy”; niewypełnienie któregokolwiek z punktów będzie równoznaczne z wpisaniem treści „nie dotyczy”.</w:t>
      </w:r>
    </w:p>
    <w:p w14:paraId="2C3FD08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powinna być podpisana przez osoby upoważnione do składania oświadczeń w imieniu podmiotu składającego. Oferta złożona przez podmiot zarejestrowany w Krajowym Rejestrze Sądowym (KRS) powinna być podpisana przez wszystkie osoby upoważnione do zawierania umów zgodnie z ww. dokumentem (Dział 2 – Organ uprawniony do reprezentacji podmiotu – Sposób reprezentacji podmiotu).</w:t>
      </w:r>
    </w:p>
    <w:p w14:paraId="272E8F5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w szczególności powinna zawierać (art. 14 ust. 1 ustawy z dnia 24 kwietnia 2003 r. o działalności pożytku publicznego i o wolontariacie tj. Dz. U. z 2019 r. poz.688 ze zm.):</w:t>
      </w:r>
    </w:p>
    <w:p w14:paraId="403E22CC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szczegółowy zakres rzeczowy zadania publicznego proponowanego do realizacji;</w:t>
      </w:r>
    </w:p>
    <w:p w14:paraId="2AC9C14E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termin i miejsce realizacji zadania publicznego;</w:t>
      </w:r>
    </w:p>
    <w:p w14:paraId="190994F8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kalkulację przewidywanych kosztów realizacji zadania publicznego;</w:t>
      </w:r>
    </w:p>
    <w:p w14:paraId="1FA4BA73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wcześniejszej działalności organizacji pozarządowej lub podmiotów wymienionych w art. 3 ust. 3 powyższej ustawy, składających ofertę w zakresie, którego dotyczy zadanie publiczne;</w:t>
      </w:r>
    </w:p>
    <w:p w14:paraId="0D9184C7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posiadanych zasobach rzeczowych i kadrowych, zapewniających wykonanie zadania publicznego, oraz o planowanej wysokości środków finansowych na realizację danego zadania pochodzących z innych źródeł;</w:t>
      </w:r>
    </w:p>
    <w:p w14:paraId="229F8635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deklarację o zamiarze odpłatnego lub nieodpłatnego wykonania zadania publicznego.</w:t>
      </w:r>
    </w:p>
    <w:p w14:paraId="5CEC76C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2.Kopia aktualnego odpisu z Krajowego Rejestru Sądowego, innego rejestru lub ewidencji.</w:t>
      </w:r>
    </w:p>
    <w:p w14:paraId="7695436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Dokument stanowiący o podstawie działalności podmiotu zawierający aktualne dane:</w:t>
      </w:r>
    </w:p>
    <w:p w14:paraId="5747861B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dla fundacji i stowarzyszeń: wypis z Krajowego Rejestru Sądowego lub wypis z Rejestru Starostwa;</w:t>
      </w:r>
    </w:p>
    <w:p w14:paraId="6DF0A2EE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14:paraId="43A77E98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pozostałych podmiotów: inny dokument właściwy dla podmiotu.</w:t>
      </w:r>
    </w:p>
    <w:p w14:paraId="0BB06A0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Odpis musi być zgodny z aktualnym stanem faktycznym i prawnym, niezależnie od tego, kiedy został wydany. W przypadku złożenia kopii odpisu z Krajowego Rejestru Sądowego należy potwierdzić zgodność dokumentu z oryginałem na każdej zapisanej stronie wraz z datą tego potwierdzenia oraz </w:t>
      </w:r>
      <w:r w:rsidRPr="00073811">
        <w:rPr>
          <w:rFonts w:ascii="Times New Roman" w:hAnsi="Times New Roman" w:cs="Times New Roman"/>
        </w:rPr>
        <w:lastRenderedPageBreak/>
        <w:t>czytelnym podpisem: pełnym imieniem i nazwiskiem z zaznaczeniem pełnionej funkcji (obowiązuje w przypadku braku pieczątki imiennej).</w:t>
      </w:r>
    </w:p>
    <w:p w14:paraId="09E176F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3. </w:t>
      </w:r>
      <w:r w:rsidRPr="00073811">
        <w:rPr>
          <w:rFonts w:ascii="Times New Roman" w:hAnsi="Times New Roman" w:cs="Times New Roman"/>
          <w:b/>
          <w:bCs/>
        </w:rPr>
        <w:t>Upoważnienie do reprezentowania podmiotu dla osób składających podpisy pod ofertą</w:t>
      </w:r>
      <w:r w:rsidRPr="00073811">
        <w:rPr>
          <w:rFonts w:ascii="Times New Roman" w:hAnsi="Times New Roman" w:cs="Times New Roman"/>
        </w:rPr>
        <w:t xml:space="preserve"> – w przypadku, gdy oferta podpisywana jest przez osobę niewymienioną w dokumencie stanowiącym o podstawie działalności podmiotu. Upoważnienie powinno być wystawione przez osobę/osoby uprawnione do dokonywania czynności prawnych w imieniu podmiotu.</w:t>
      </w:r>
    </w:p>
    <w:p w14:paraId="299D164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4.W przypadku jednostek organizacyjnych (np. oddziałów, kół) organizacji składających ofertę niezbędne jest załączenie </w:t>
      </w:r>
      <w:r w:rsidRPr="00073811">
        <w:rPr>
          <w:rFonts w:ascii="Times New Roman" w:hAnsi="Times New Roman" w:cs="Times New Roman"/>
          <w:b/>
          <w:bCs/>
        </w:rPr>
        <w:t>zgody zarządu głównego</w:t>
      </w:r>
      <w:r w:rsidRPr="00073811">
        <w:rPr>
          <w:rFonts w:ascii="Times New Roman" w:hAnsi="Times New Roman" w:cs="Times New Roman"/>
        </w:rPr>
        <w:t>, tj. aktualnego pełnomocnictwa udzielonego przez zarząd główny dla przedstawicieli ww. jednostki organizacyjnej (liczba osób zgodna ze wskazaniem zawartym w KRS). Pełnomocnictwo powinno upoważniać do składania w imieniu tej organizacji woli w zakresie nabywania praw i zaciągania zobowiązań finansowych oraz dysponowania środkami przeznaczonymi na realizację zadania (w tym rozliczania uzyskanej dotacji), o którego dofinansowanie stara się jednostka.</w:t>
      </w:r>
    </w:p>
    <w:p w14:paraId="0A6C7F0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5. </w:t>
      </w:r>
      <w:r w:rsidRPr="00073811">
        <w:rPr>
          <w:rFonts w:ascii="Times New Roman" w:hAnsi="Times New Roman" w:cs="Times New Roman"/>
          <w:b/>
          <w:bCs/>
        </w:rPr>
        <w:t>Statut organizacji –</w:t>
      </w:r>
      <w:r w:rsidRPr="00073811">
        <w:rPr>
          <w:rFonts w:ascii="Times New Roman" w:hAnsi="Times New Roman" w:cs="Times New Roman"/>
        </w:rPr>
        <w:t xml:space="preserve"> kopię potwierdzoną za zgodność z oryginałem.</w:t>
      </w:r>
    </w:p>
    <w:p w14:paraId="7F5121B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6. </w:t>
      </w:r>
      <w:r w:rsidRPr="00073811">
        <w:rPr>
          <w:rFonts w:ascii="Times New Roman" w:hAnsi="Times New Roman" w:cs="Times New Roman"/>
          <w:b/>
          <w:bCs/>
        </w:rPr>
        <w:t xml:space="preserve">Oświadczenie </w:t>
      </w:r>
      <w:r w:rsidRPr="00073811">
        <w:rPr>
          <w:rFonts w:ascii="Times New Roman" w:hAnsi="Times New Roman" w:cs="Times New Roman"/>
        </w:rPr>
        <w:t>o niedziałaniu w celu osiągnięcia zysku.</w:t>
      </w:r>
    </w:p>
    <w:p w14:paraId="429639FC" w14:textId="77777777" w:rsidR="00D86ED5" w:rsidRDefault="001B2382" w:rsidP="00D86ED5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W przypadku złożenia kserokopii załączników, osoba reprezentująca podmiot występujący o dotację (wymieniona z imienia i nazwiska w KRS lub inna osoba składająca podpis pod ofertą) powinna </w:t>
      </w:r>
      <w:r w:rsidRPr="00073811">
        <w:rPr>
          <w:rFonts w:ascii="Times New Roman" w:hAnsi="Times New Roman" w:cs="Times New Roman"/>
          <w:b/>
          <w:bCs/>
        </w:rPr>
        <w:t>potwierdzić je na każdej zapisanej stronie za zgodność z oryginałem wraz z datą tego potwierdzenia (wymagany jest czytelny podpis oraz zaznaczenie sprawowanej funkcji bądź imienna pieczątka wraz z podpisem).</w:t>
      </w:r>
      <w:r w:rsidR="00D86ED5">
        <w:rPr>
          <w:rFonts w:ascii="Times New Roman" w:hAnsi="Times New Roman" w:cs="Times New Roman"/>
        </w:rPr>
        <w:t xml:space="preserve"> </w:t>
      </w:r>
    </w:p>
    <w:p w14:paraId="6686D626" w14:textId="60128C1E" w:rsidR="001B2382" w:rsidRPr="00073811" w:rsidRDefault="001B2382" w:rsidP="00D86ED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Osoby uprawnione niedysponujące pieczątkami imiennymi winny podpisywać się pełnym imieniem i nazwiskiem z zaznaczeniem pełnionej funkcji.</w:t>
      </w:r>
      <w:r w:rsidR="00D86ED5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W przypadku złożenia przez oferenta więcej niż jednej oferty dopuszcza się możliwość przedłożenia jednego kompletu załączników – wraz z informacją, do której oferty zostały załączone. Poszczególne oferty należy składać w oddzielnych kopertach, opisanych odpowiednio nazwą zadania publicznego.</w:t>
      </w:r>
    </w:p>
    <w:p w14:paraId="5DD24F0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VII. Termin i tryb wyboru oferty:</w:t>
      </w:r>
    </w:p>
    <w:p w14:paraId="682F074D" w14:textId="66411D8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Otwarcie ofert nastąpi w przeciągu </w:t>
      </w:r>
      <w:r w:rsidRPr="00722F0F">
        <w:rPr>
          <w:rFonts w:ascii="Times New Roman" w:hAnsi="Times New Roman" w:cs="Times New Roman"/>
        </w:rPr>
        <w:t>7</w:t>
      </w:r>
      <w:r w:rsidRPr="00073811">
        <w:rPr>
          <w:rFonts w:ascii="Times New Roman" w:hAnsi="Times New Roman" w:cs="Times New Roman"/>
          <w:color w:val="FF0000"/>
        </w:rPr>
        <w:t xml:space="preserve"> </w:t>
      </w:r>
      <w:r w:rsidRPr="00073811">
        <w:rPr>
          <w:rFonts w:ascii="Times New Roman" w:hAnsi="Times New Roman" w:cs="Times New Roman"/>
        </w:rPr>
        <w:t>dni od daty upływu terminu składania ofert</w:t>
      </w:r>
      <w:r w:rsidR="00722F0F">
        <w:rPr>
          <w:rFonts w:ascii="Times New Roman" w:hAnsi="Times New Roman" w:cs="Times New Roman"/>
        </w:rPr>
        <w:t>,</w:t>
      </w:r>
    </w:p>
    <w:p w14:paraId="6F37F88D" w14:textId="52063F46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Złożone oferty będą rozpatrywane pod względem formalnym, oceniane i kwalifikowane przez Komisję Konkursową</w:t>
      </w:r>
      <w:r w:rsidR="00722F0F">
        <w:rPr>
          <w:rFonts w:ascii="Times New Roman" w:hAnsi="Times New Roman" w:cs="Times New Roman"/>
        </w:rPr>
        <w:t>,</w:t>
      </w:r>
    </w:p>
    <w:p w14:paraId="5147226C" w14:textId="6C3CCDE0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Komisja Konkursowa zobowiązana jest do przedstawienia Wójtowi Gminy Gniezno stanowiska wobec wszystkich ofert, wraz z protokołem z posiedzenia Komisji Konkursowej</w:t>
      </w:r>
      <w:r w:rsidR="00722F0F">
        <w:rPr>
          <w:rFonts w:ascii="Times New Roman" w:hAnsi="Times New Roman" w:cs="Times New Roman"/>
        </w:rPr>
        <w:t>,</w:t>
      </w:r>
    </w:p>
    <w:p w14:paraId="310063F9" w14:textId="0C636C39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Ostateczny wybór najkorzystniejszych ofert należy do Wójta Gminy Gniezn</w:t>
      </w:r>
      <w:r w:rsidR="00722F0F">
        <w:rPr>
          <w:rFonts w:ascii="Times New Roman" w:hAnsi="Times New Roman" w:cs="Times New Roman"/>
        </w:rPr>
        <w:t>o,</w:t>
      </w:r>
    </w:p>
    <w:p w14:paraId="77082005" w14:textId="4C1EE20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Od decyzji Wójta Gminy Gniezno w sprawie wyboru oferty i udzielenia dotacji nie ma zastosowania tryb odwoławczy</w:t>
      </w:r>
      <w:r w:rsidR="00722F0F">
        <w:rPr>
          <w:rFonts w:ascii="Times New Roman" w:hAnsi="Times New Roman" w:cs="Times New Roman"/>
        </w:rPr>
        <w:t>,</w:t>
      </w:r>
    </w:p>
    <w:p w14:paraId="0DC1547C" w14:textId="57D18D11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Informacje o złożonych ofertach oraz o odmowie lub udzieleniu dotacji na wsparcie realizacji zadania zostanie ogłoszone w Biuletynie Informacji Publicznej, na tablicy ogłoszeń oraz stronie internetowej Urzędu Gminy Gniezno</w:t>
      </w:r>
      <w:r w:rsidR="00722F0F">
        <w:rPr>
          <w:rFonts w:ascii="Times New Roman" w:hAnsi="Times New Roman" w:cs="Times New Roman"/>
        </w:rPr>
        <w:t>,</w:t>
      </w:r>
    </w:p>
    <w:p w14:paraId="4CD2C57B" w14:textId="77777777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Wszystkie oferty zgłoszone do konkursu wraz z załączoną do nich dokumentacją pozostaną w aktach Urzędu Gminy Gniezno i bez względu na okoliczności nie będą zwracane wnioskodawcy ani w trakcie procesu zlecania realizacji zadania, ani po jego zakończeniu.</w:t>
      </w:r>
    </w:p>
    <w:p w14:paraId="4CEECE8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VIII. Zasady przyznawania dotacji:</w:t>
      </w:r>
    </w:p>
    <w:p w14:paraId="00752E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1.Zasady przyznawania dotacji na realizację ww. zadań określają przepisy:</w:t>
      </w:r>
    </w:p>
    <w:p w14:paraId="2A807729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ustawy dnia 24 kwietnia 2003 r. o działalności pożytku publicznego i o wolontariacie (Dz.U. 2020 poz. 1057.),</w:t>
      </w:r>
    </w:p>
    <w:p w14:paraId="1D681D6A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uchwały Nr XXXI/227/2020 Rady Gminy Gniezno  z dnia 26.11.2020 r. w sprawie programu współpracy Gminy Gniezno z organizacjami pozarządowymi  oraz podmiotami, o których mowa w art.3 ust.3 ustawy z dnia 24 kwietnia 2003 r. o działalności pożytku publicznego i o wolontariacie na 2021 r.</w:t>
      </w:r>
    </w:p>
    <w:p w14:paraId="4C4E8EF6" w14:textId="05D8982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lastRenderedPageBreak/>
        <w:t xml:space="preserve">2.  Rozpatrywane są wyłącznie oferty złożone </w:t>
      </w:r>
      <w:r w:rsidR="00E34ED1">
        <w:rPr>
          <w:rFonts w:ascii="Times New Roman" w:hAnsi="Times New Roman" w:cs="Times New Roman"/>
        </w:rPr>
        <w:t xml:space="preserve">w </w:t>
      </w:r>
      <w:r w:rsidRPr="00073811">
        <w:rPr>
          <w:rFonts w:ascii="Times New Roman" w:hAnsi="Times New Roman" w:cs="Times New Roman"/>
        </w:rPr>
        <w:t>terminie określonym w ogłoszeniu.</w:t>
      </w:r>
    </w:p>
    <w:p w14:paraId="7CCF4DE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Wybór ofert zostanie dokonany w postępowaniu konkursowym.</w:t>
      </w:r>
    </w:p>
    <w:p w14:paraId="37EB9AC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4. Złożenie oferty nie jest równoznaczne z zapewnieniem przyznania dotacji lub przyznaniem dotacji w oczekiwanej wysokości. Kwota przyznanej dotacji może być niższa od określonej w ofercie. W takim wypadku podmiot zobowiązany jest do przedstawienia aktualizacji kosztorysu i harmonogramu realizacji zadania.</w:t>
      </w:r>
    </w:p>
    <w:p w14:paraId="649D059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IX. Ogólne warunki realizacji zadania publicznego:</w:t>
      </w:r>
    </w:p>
    <w:p w14:paraId="76EBD75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1.Realizacja zleconego organizacji pozarządowej zadania następuje po zawarciu umowy.</w:t>
      </w:r>
    </w:p>
    <w:p w14:paraId="50B0A62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2.Warunkiem zawarcia umowy dotacji jest:</w:t>
      </w:r>
    </w:p>
    <w:p w14:paraId="23E40582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akceptacja przez strony postanowień umowy;</w:t>
      </w:r>
    </w:p>
    <w:p w14:paraId="7DB41B0C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dokonanie przez oferenta korekty kosztorysu i harmonogramu projektu, w przypadku dotacji w wysokości innej niż wnioskowana.</w:t>
      </w:r>
    </w:p>
    <w:p w14:paraId="017E9ED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X. Dodatkowe informacje:</w:t>
      </w:r>
    </w:p>
    <w:p w14:paraId="71A12F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Złożenie oferty w ramach niniejszego otwartego konkursu ofert jest równoznaczne z akceptacją treści jego ogłoszenia.</w:t>
      </w:r>
    </w:p>
    <w:p w14:paraId="4FA313F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Treść otwartego konkursu ofert ogłoszono na stronach internetowych:</w:t>
      </w:r>
    </w:p>
    <w:p w14:paraId="3E4303C4" w14:textId="6150B00E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Biuletynu Informacji Publicznej Urzędu Gminy Gniezno</w:t>
      </w:r>
      <w:r w:rsidR="00E34ED1">
        <w:rPr>
          <w:rFonts w:ascii="Times New Roman" w:hAnsi="Times New Roman" w:cs="Times New Roman"/>
        </w:rPr>
        <w:t>,</w:t>
      </w:r>
    </w:p>
    <w:p w14:paraId="2BF43FC9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Stronie internetowej Urzędu Gminy Gniezno </w:t>
      </w:r>
      <w:hyperlink r:id="rId7" w:history="1">
        <w:r w:rsidRPr="00073811">
          <w:rPr>
            <w:rStyle w:val="Hipercze"/>
            <w:rFonts w:ascii="Times New Roman" w:hAnsi="Times New Roman" w:cs="Times New Roman"/>
          </w:rPr>
          <w:t>www.urzadgminy.gniezno.pl</w:t>
        </w:r>
      </w:hyperlink>
      <w:r w:rsidRPr="00073811">
        <w:rPr>
          <w:rFonts w:ascii="Times New Roman" w:hAnsi="Times New Roman" w:cs="Times New Roman"/>
        </w:rPr>
        <w:t xml:space="preserve"> </w:t>
      </w:r>
    </w:p>
    <w:p w14:paraId="543FC3BB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oraz na tablicy ogłoszeń w siedzibie Urzędu Gminy Gniezno, Al. Reymonta 9-11, Gniezno</w:t>
      </w:r>
    </w:p>
    <w:p w14:paraId="2D44C23D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Dodatkowych  informacji  </w:t>
      </w:r>
      <w:proofErr w:type="spellStart"/>
      <w:r w:rsidRPr="00073811">
        <w:rPr>
          <w:rFonts w:ascii="Times New Roman" w:hAnsi="Times New Roman" w:cs="Times New Roman"/>
        </w:rPr>
        <w:t>ws</w:t>
      </w:r>
      <w:proofErr w:type="spellEnd"/>
      <w:r w:rsidRPr="00073811">
        <w:rPr>
          <w:rFonts w:ascii="Times New Roman" w:hAnsi="Times New Roman" w:cs="Times New Roman"/>
        </w:rPr>
        <w:t>.  konkursu  w  godzinach  pracy  Urzędu  udziela:</w:t>
      </w:r>
    </w:p>
    <w:p w14:paraId="41DC67D1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Hanna </w:t>
      </w:r>
      <w:proofErr w:type="spellStart"/>
      <w:r w:rsidRPr="00073811">
        <w:rPr>
          <w:rFonts w:ascii="Times New Roman" w:hAnsi="Times New Roman" w:cs="Times New Roman"/>
        </w:rPr>
        <w:t>Wrzaskowska</w:t>
      </w:r>
      <w:proofErr w:type="spellEnd"/>
      <w:r w:rsidRPr="00073811">
        <w:rPr>
          <w:rFonts w:ascii="Times New Roman" w:hAnsi="Times New Roman" w:cs="Times New Roman"/>
        </w:rPr>
        <w:t xml:space="preserve">, tel. (61) 424-57-65 Hanna </w:t>
      </w:r>
      <w:proofErr w:type="spellStart"/>
      <w:r w:rsidRPr="00073811">
        <w:rPr>
          <w:rFonts w:ascii="Times New Roman" w:hAnsi="Times New Roman" w:cs="Times New Roman"/>
        </w:rPr>
        <w:t>Wrzaskowska</w:t>
      </w:r>
      <w:proofErr w:type="spellEnd"/>
      <w:r w:rsidRPr="00073811">
        <w:rPr>
          <w:rFonts w:ascii="Times New Roman" w:hAnsi="Times New Roman" w:cs="Times New Roman"/>
        </w:rPr>
        <w:t xml:space="preserve">, e-mail: </w:t>
      </w:r>
      <w:hyperlink r:id="rId8" w:history="1">
        <w:r w:rsidRPr="00073811">
          <w:rPr>
            <w:rStyle w:val="Hipercze"/>
            <w:rFonts w:ascii="Times New Roman" w:hAnsi="Times New Roman" w:cs="Times New Roman"/>
          </w:rPr>
          <w:t>h.wrzaskowska@urzadgminy.gniezno.pl</w:t>
        </w:r>
      </w:hyperlink>
    </w:p>
    <w:p w14:paraId="3F87859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lub</w:t>
      </w:r>
    </w:p>
    <w:p w14:paraId="4D1D6C7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Anna Grajkowska , tel. (61) 424-57-53, email: a.grajkowska@ug.gniezno.idsl.pl</w:t>
      </w:r>
    </w:p>
    <w:p w14:paraId="7CD7E7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1E48F0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84E994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A5B7EC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31A9EE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4F209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9A239C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8FDAA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CC4954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C9ED53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66DA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8CBD9F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75C3B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3E29F1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7FE448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9866C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21AAE77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7D67C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A0286E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DFDDDF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39910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E7E28F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8F5663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95F1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D36B2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9C19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267DF5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5F0841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70864F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6F05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82738EA" w14:textId="77777777" w:rsidR="001B2382" w:rsidRPr="00073811" w:rsidRDefault="001B2382" w:rsidP="0004285C">
      <w:pPr>
        <w:jc w:val="both"/>
        <w:rPr>
          <w:rFonts w:ascii="Times New Roman" w:hAnsi="Times New Roman" w:cs="Times New Roman"/>
        </w:rPr>
      </w:pPr>
    </w:p>
    <w:p w14:paraId="5B22285D" w14:textId="77777777" w:rsidR="00D00628" w:rsidRPr="00073811" w:rsidRDefault="00D00628" w:rsidP="0004285C">
      <w:pPr>
        <w:jc w:val="both"/>
        <w:rPr>
          <w:rFonts w:ascii="Times New Roman" w:hAnsi="Times New Roman" w:cs="Times New Roman"/>
        </w:rPr>
      </w:pPr>
    </w:p>
    <w:p w14:paraId="16EEAD87" w14:textId="77777777" w:rsidR="006629AC" w:rsidRPr="00073811" w:rsidRDefault="006629AC" w:rsidP="0004285C">
      <w:pPr>
        <w:jc w:val="both"/>
        <w:rPr>
          <w:rFonts w:ascii="Times New Roman" w:hAnsi="Times New Roman" w:cs="Times New Roman"/>
        </w:rPr>
      </w:pPr>
    </w:p>
    <w:p w14:paraId="2F23574D" w14:textId="4E6AD37D" w:rsidR="00DA3B83" w:rsidRPr="00073811" w:rsidRDefault="00DA3B83" w:rsidP="0004285C">
      <w:pPr>
        <w:jc w:val="both"/>
        <w:rPr>
          <w:rFonts w:ascii="Times New Roman" w:hAnsi="Times New Roman" w:cs="Times New Roman"/>
        </w:rPr>
      </w:pPr>
    </w:p>
    <w:sectPr w:rsidR="00DA3B83" w:rsidRPr="0007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A0E9" w14:textId="77777777" w:rsidR="00096777" w:rsidRDefault="00096777" w:rsidP="002C4184">
      <w:pPr>
        <w:spacing w:after="0" w:line="240" w:lineRule="auto"/>
      </w:pPr>
      <w:r>
        <w:separator/>
      </w:r>
    </w:p>
  </w:endnote>
  <w:endnote w:type="continuationSeparator" w:id="0">
    <w:p w14:paraId="78D4D72B" w14:textId="77777777" w:rsidR="00096777" w:rsidRDefault="00096777" w:rsidP="002C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54DC" w14:textId="77777777" w:rsidR="00096777" w:rsidRDefault="00096777" w:rsidP="002C4184">
      <w:pPr>
        <w:spacing w:after="0" w:line="240" w:lineRule="auto"/>
      </w:pPr>
      <w:r>
        <w:separator/>
      </w:r>
    </w:p>
  </w:footnote>
  <w:footnote w:type="continuationSeparator" w:id="0">
    <w:p w14:paraId="7EF769E6" w14:textId="77777777" w:rsidR="00096777" w:rsidRDefault="00096777" w:rsidP="002C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383"/>
    <w:multiLevelType w:val="hybridMultilevel"/>
    <w:tmpl w:val="CEE24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09C"/>
    <w:multiLevelType w:val="hybridMultilevel"/>
    <w:tmpl w:val="9C0A9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3F0"/>
    <w:multiLevelType w:val="hybridMultilevel"/>
    <w:tmpl w:val="E224021A"/>
    <w:lvl w:ilvl="0" w:tplc="C3F2D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E32"/>
    <w:multiLevelType w:val="hybridMultilevel"/>
    <w:tmpl w:val="A82E6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654"/>
    <w:multiLevelType w:val="hybridMultilevel"/>
    <w:tmpl w:val="D81A041C"/>
    <w:lvl w:ilvl="0" w:tplc="1B586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29B8"/>
    <w:multiLevelType w:val="hybridMultilevel"/>
    <w:tmpl w:val="1DAA76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0982"/>
    <w:multiLevelType w:val="hybridMultilevel"/>
    <w:tmpl w:val="9182AF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78B6"/>
    <w:multiLevelType w:val="hybridMultilevel"/>
    <w:tmpl w:val="7F3A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5355"/>
    <w:multiLevelType w:val="hybridMultilevel"/>
    <w:tmpl w:val="C66481A6"/>
    <w:lvl w:ilvl="0" w:tplc="BABC4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059D"/>
    <w:multiLevelType w:val="hybridMultilevel"/>
    <w:tmpl w:val="4D8C7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69E6"/>
    <w:multiLevelType w:val="hybridMultilevel"/>
    <w:tmpl w:val="AC907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784"/>
    <w:multiLevelType w:val="hybridMultilevel"/>
    <w:tmpl w:val="E57A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651A3"/>
    <w:multiLevelType w:val="hybridMultilevel"/>
    <w:tmpl w:val="5AA4B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35CE"/>
    <w:multiLevelType w:val="hybridMultilevel"/>
    <w:tmpl w:val="F8B84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0EB7"/>
    <w:multiLevelType w:val="hybridMultilevel"/>
    <w:tmpl w:val="2D126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F"/>
    <w:rsid w:val="000104C2"/>
    <w:rsid w:val="0004285C"/>
    <w:rsid w:val="00045DB7"/>
    <w:rsid w:val="00060C98"/>
    <w:rsid w:val="00073811"/>
    <w:rsid w:val="00096777"/>
    <w:rsid w:val="0015601A"/>
    <w:rsid w:val="001B2382"/>
    <w:rsid w:val="001F7529"/>
    <w:rsid w:val="00200D29"/>
    <w:rsid w:val="00222015"/>
    <w:rsid w:val="00282DF4"/>
    <w:rsid w:val="00283F33"/>
    <w:rsid w:val="002C4184"/>
    <w:rsid w:val="00300F25"/>
    <w:rsid w:val="003449CA"/>
    <w:rsid w:val="0037490E"/>
    <w:rsid w:val="003E7ECE"/>
    <w:rsid w:val="004202B0"/>
    <w:rsid w:val="00454776"/>
    <w:rsid w:val="004612A2"/>
    <w:rsid w:val="0049029E"/>
    <w:rsid w:val="00545413"/>
    <w:rsid w:val="00547940"/>
    <w:rsid w:val="00553D84"/>
    <w:rsid w:val="0058643F"/>
    <w:rsid w:val="005A3470"/>
    <w:rsid w:val="005C5D40"/>
    <w:rsid w:val="00660C93"/>
    <w:rsid w:val="006629AC"/>
    <w:rsid w:val="00683B57"/>
    <w:rsid w:val="006867F0"/>
    <w:rsid w:val="006E0CE8"/>
    <w:rsid w:val="00722F0F"/>
    <w:rsid w:val="00744DC3"/>
    <w:rsid w:val="007569A0"/>
    <w:rsid w:val="00783819"/>
    <w:rsid w:val="0078677D"/>
    <w:rsid w:val="007D7E7D"/>
    <w:rsid w:val="007E5A60"/>
    <w:rsid w:val="007F7D88"/>
    <w:rsid w:val="0081025A"/>
    <w:rsid w:val="0086507E"/>
    <w:rsid w:val="008916AC"/>
    <w:rsid w:val="008E687F"/>
    <w:rsid w:val="00954231"/>
    <w:rsid w:val="009659B9"/>
    <w:rsid w:val="00A3417B"/>
    <w:rsid w:val="00A407DA"/>
    <w:rsid w:val="00AB41FB"/>
    <w:rsid w:val="00AD2808"/>
    <w:rsid w:val="00AD3DB2"/>
    <w:rsid w:val="00AD5E4F"/>
    <w:rsid w:val="00B01384"/>
    <w:rsid w:val="00B52C3C"/>
    <w:rsid w:val="00B9046D"/>
    <w:rsid w:val="00BB005E"/>
    <w:rsid w:val="00BD41A0"/>
    <w:rsid w:val="00C1126A"/>
    <w:rsid w:val="00C1759C"/>
    <w:rsid w:val="00C21E1B"/>
    <w:rsid w:val="00C24A40"/>
    <w:rsid w:val="00C32777"/>
    <w:rsid w:val="00C40F92"/>
    <w:rsid w:val="00C8011C"/>
    <w:rsid w:val="00C84FAC"/>
    <w:rsid w:val="00CF5000"/>
    <w:rsid w:val="00D00628"/>
    <w:rsid w:val="00D24CF3"/>
    <w:rsid w:val="00D65825"/>
    <w:rsid w:val="00D86ED5"/>
    <w:rsid w:val="00DA03C5"/>
    <w:rsid w:val="00DA3B83"/>
    <w:rsid w:val="00DA77CE"/>
    <w:rsid w:val="00E25CBC"/>
    <w:rsid w:val="00E269F4"/>
    <w:rsid w:val="00E34ED1"/>
    <w:rsid w:val="00E45FE4"/>
    <w:rsid w:val="00E92D6D"/>
    <w:rsid w:val="00EC0273"/>
    <w:rsid w:val="00F3057B"/>
    <w:rsid w:val="00F432C7"/>
    <w:rsid w:val="00F559EF"/>
    <w:rsid w:val="00FB74EF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86C"/>
  <w15:chartTrackingRefBased/>
  <w15:docId w15:val="{5AD3BACB-EEA8-4D5C-BC06-DAC6533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1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1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1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2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wrzaskowska@urzadgminy.gni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Hubert Binarsch</cp:lastModifiedBy>
  <cp:revision>2</cp:revision>
  <cp:lastPrinted>2021-02-04T09:36:00Z</cp:lastPrinted>
  <dcterms:created xsi:type="dcterms:W3CDTF">2021-06-11T09:19:00Z</dcterms:created>
  <dcterms:modified xsi:type="dcterms:W3CDTF">2021-06-11T09:19:00Z</dcterms:modified>
</cp:coreProperties>
</file>